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7CE" w:rsidRPr="000657CE" w:rsidRDefault="000657CE" w:rsidP="000657CE">
      <w:pPr>
        <w:spacing w:after="0" w:line="240" w:lineRule="auto"/>
        <w:jc w:val="center"/>
        <w:outlineLvl w:val="0"/>
        <w:rPr>
          <w:rFonts w:ascii="Times New Roman" w:eastAsia="Times New Roman" w:hAnsi="Times New Roman" w:cs="Times New Roman"/>
          <w:b/>
          <w:color w:val="000000"/>
          <w:kern w:val="36"/>
          <w:sz w:val="24"/>
          <w:szCs w:val="24"/>
          <w:lang w:eastAsia="ru-RU"/>
        </w:rPr>
      </w:pPr>
      <w:r w:rsidRPr="000657CE">
        <w:rPr>
          <w:rFonts w:ascii="Times New Roman" w:eastAsia="Times New Roman" w:hAnsi="Times New Roman" w:cs="Times New Roman"/>
          <w:b/>
          <w:color w:val="000000"/>
          <w:kern w:val="36"/>
          <w:sz w:val="24"/>
          <w:szCs w:val="24"/>
          <w:lang w:eastAsia="ru-RU"/>
        </w:rPr>
        <w:t>Игры на коррекцию поведения и личности (страхи, агрессивность, застенчивость, упрямство, капризы, неуверенность)</w:t>
      </w:r>
    </w:p>
    <w:p w:rsidR="000657CE" w:rsidRDefault="000657CE" w:rsidP="000657CE">
      <w:pPr>
        <w:spacing w:after="0" w:line="240" w:lineRule="auto"/>
        <w:rPr>
          <w:rFonts w:ascii="Times New Roman" w:eastAsia="Times New Roman" w:hAnsi="Times New Roman" w:cs="Times New Roman"/>
          <w:b/>
          <w:bCs/>
          <w:color w:val="231F20"/>
          <w:sz w:val="24"/>
          <w:szCs w:val="24"/>
          <w:lang w:eastAsia="ru-RU"/>
        </w:rPr>
      </w:pP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Злые – добрые кошки</w:t>
      </w:r>
      <w:r w:rsidRPr="000657CE">
        <w:rPr>
          <w:rFonts w:ascii="Times New Roman" w:eastAsia="Times New Roman" w:hAnsi="Times New Roman" w:cs="Times New Roman"/>
          <w:color w:val="231F20"/>
          <w:sz w:val="24"/>
          <w:szCs w:val="24"/>
          <w:lang w:eastAsia="ru-RU"/>
        </w:rPr>
        <w:t> (для детей с 3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снятие общей агрессии</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Дети стоят в кругу, в центре на полу лежит обруч – «волшебный круг» для превращения. Ребенок входит в обруч и по сигналу</w:t>
      </w:r>
      <w:r>
        <w:rPr>
          <w:rFonts w:ascii="Times New Roman" w:eastAsia="Times New Roman" w:hAnsi="Times New Roman" w:cs="Times New Roman"/>
          <w:color w:val="231F20"/>
          <w:sz w:val="24"/>
          <w:szCs w:val="24"/>
          <w:lang w:eastAsia="ru-RU"/>
        </w:rPr>
        <w:t xml:space="preserve"> взрослого превращается в злую</w:t>
      </w:r>
      <w:r w:rsidRPr="000657CE">
        <w:rPr>
          <w:rFonts w:ascii="Times New Roman" w:eastAsia="Times New Roman" w:hAnsi="Times New Roman" w:cs="Times New Roman"/>
          <w:color w:val="231F20"/>
          <w:sz w:val="24"/>
          <w:szCs w:val="24"/>
          <w:lang w:eastAsia="ru-RU"/>
        </w:rPr>
        <w:t xml:space="preserve"> кошку: шипит, выпускает когти. При этом из «волшебного круга» выходить нельзя. Дети, стоящие вокруг, говорят: «Сильнее, сильнее…». По сигналу взрослого «превращение» </w:t>
      </w:r>
      <w:proofErr w:type="gramStart"/>
      <w:r w:rsidRPr="000657CE">
        <w:rPr>
          <w:rFonts w:ascii="Times New Roman" w:eastAsia="Times New Roman" w:hAnsi="Times New Roman" w:cs="Times New Roman"/>
          <w:color w:val="231F20"/>
          <w:sz w:val="24"/>
          <w:szCs w:val="24"/>
          <w:lang w:eastAsia="ru-RU"/>
        </w:rPr>
        <w:t>заканчивается</w:t>
      </w:r>
      <w:proofErr w:type="gramEnd"/>
      <w:r w:rsidRPr="000657CE">
        <w:rPr>
          <w:rFonts w:ascii="Times New Roman" w:eastAsia="Times New Roman" w:hAnsi="Times New Roman" w:cs="Times New Roman"/>
          <w:color w:val="231F20"/>
          <w:sz w:val="24"/>
          <w:szCs w:val="24"/>
          <w:lang w:eastAsia="ru-RU"/>
        </w:rPr>
        <w:t xml:space="preserve"> и ребенок выходит из круга.</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Игра повторяется со следующим ребенком. После детям предлагается превратиться в добрых и ласковых кошечек.</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Детский футбол</w:t>
      </w:r>
      <w:r w:rsidRPr="000657CE">
        <w:rPr>
          <w:rFonts w:ascii="Times New Roman" w:eastAsia="Times New Roman" w:hAnsi="Times New Roman" w:cs="Times New Roman"/>
          <w:color w:val="231F20"/>
          <w:sz w:val="24"/>
          <w:szCs w:val="24"/>
          <w:lang w:eastAsia="ru-RU"/>
        </w:rPr>
        <w:t> (для детей с 4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Вместо мяча – подушка. Играющие разбиваются на 2 команды. Взрослый – судья. Играть можно руками и ногами, подушку можно </w:t>
      </w:r>
      <w:proofErr w:type="gramStart"/>
      <w:r w:rsidRPr="000657CE">
        <w:rPr>
          <w:rFonts w:ascii="Times New Roman" w:eastAsia="Times New Roman" w:hAnsi="Times New Roman" w:cs="Times New Roman"/>
          <w:color w:val="231F20"/>
          <w:sz w:val="24"/>
          <w:szCs w:val="24"/>
          <w:lang w:eastAsia="ru-RU"/>
        </w:rPr>
        <w:t>пинать</w:t>
      </w:r>
      <w:proofErr w:type="gramEnd"/>
      <w:r w:rsidRPr="000657CE">
        <w:rPr>
          <w:rFonts w:ascii="Times New Roman" w:eastAsia="Times New Roman" w:hAnsi="Times New Roman" w:cs="Times New Roman"/>
          <w:color w:val="231F20"/>
          <w:sz w:val="24"/>
          <w:szCs w:val="24"/>
          <w:lang w:eastAsia="ru-RU"/>
        </w:rPr>
        <w:t>, кидать, отнимать. Главная цель – забить в ворота гол. Взрослый следит за соблюдением правил: нельзя пускать в ход руки и ноги, если нет подушки. Штрафники удаляются с поля.</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Качели </w:t>
      </w:r>
      <w:r w:rsidRPr="000657CE">
        <w:rPr>
          <w:rFonts w:ascii="Times New Roman" w:eastAsia="Times New Roman" w:hAnsi="Times New Roman" w:cs="Times New Roman"/>
          <w:color w:val="231F20"/>
          <w:sz w:val="24"/>
          <w:szCs w:val="24"/>
          <w:lang w:eastAsia="ru-RU"/>
        </w:rPr>
        <w:t>(для детей с 4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коррекция страхов, застенчивости, развитие умения чувствовать других</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Участвуют ребенок и родитель или двое детей. Один садится в позу «зародыша»: поднимает колени и наклоняет к ним голову, ступни плотно прижаты к полу, руки обхватывают колени, глаза закрыты. Второй встает сзади, кладет руки на плечи </w:t>
      </w:r>
      <w:proofErr w:type="gramStart"/>
      <w:r w:rsidRPr="000657CE">
        <w:rPr>
          <w:rFonts w:ascii="Times New Roman" w:eastAsia="Times New Roman" w:hAnsi="Times New Roman" w:cs="Times New Roman"/>
          <w:color w:val="231F20"/>
          <w:sz w:val="24"/>
          <w:szCs w:val="24"/>
          <w:lang w:eastAsia="ru-RU"/>
        </w:rPr>
        <w:t>сидящему</w:t>
      </w:r>
      <w:proofErr w:type="gramEnd"/>
      <w:r w:rsidRPr="000657CE">
        <w:rPr>
          <w:rFonts w:ascii="Times New Roman" w:eastAsia="Times New Roman" w:hAnsi="Times New Roman" w:cs="Times New Roman"/>
          <w:color w:val="231F20"/>
          <w:sz w:val="24"/>
          <w:szCs w:val="24"/>
          <w:lang w:eastAsia="ru-RU"/>
        </w:rPr>
        <w:t xml:space="preserve"> и осторожно начинает медленно покачивать его, как качели. Ритм медленный, движения плавные. Выполнять упражнение 2 – 3 минуты. Затем участники меняются местами. Сидящий не должен «цепляться» ногами за пол и открывать глаза. Можно надеть на глаза повязку.</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Жмурки </w:t>
      </w:r>
      <w:r w:rsidRPr="000657CE">
        <w:rPr>
          <w:rFonts w:ascii="Times New Roman" w:eastAsia="Times New Roman" w:hAnsi="Times New Roman" w:cs="Times New Roman"/>
          <w:color w:val="231F20"/>
          <w:sz w:val="24"/>
          <w:szCs w:val="24"/>
          <w:lang w:eastAsia="ru-RU"/>
        </w:rPr>
        <w:t>(для детей с 4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коррекция страхов, застенчивости, развитие умения чувствовать других</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Водящему завязывают глаза, остальные игроки бегают по комнате, издавая веселые звуки: «ку-ку», «</w:t>
      </w:r>
      <w:proofErr w:type="spellStart"/>
      <w:r w:rsidRPr="000657CE">
        <w:rPr>
          <w:rFonts w:ascii="Times New Roman" w:eastAsia="Times New Roman" w:hAnsi="Times New Roman" w:cs="Times New Roman"/>
          <w:color w:val="231F20"/>
          <w:sz w:val="24"/>
          <w:szCs w:val="24"/>
          <w:lang w:eastAsia="ru-RU"/>
        </w:rPr>
        <w:t>ля-ля</w:t>
      </w:r>
      <w:proofErr w:type="spellEnd"/>
      <w:r w:rsidRPr="000657CE">
        <w:rPr>
          <w:rFonts w:ascii="Times New Roman" w:eastAsia="Times New Roman" w:hAnsi="Times New Roman" w:cs="Times New Roman"/>
          <w:color w:val="231F20"/>
          <w:sz w:val="24"/>
          <w:szCs w:val="24"/>
          <w:lang w:eastAsia="ru-RU"/>
        </w:rPr>
        <w:t>», «а вот и я!» Схватив попавшегося, водящий угадывает, кто это, и только после снимает повязку. Следите, чтобы ребенок долго не «жмурился» в поисках игроков, как только почувствуете, что они затянулись, поддайтесь с радостью.</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 xml:space="preserve">Мешок с </w:t>
      </w:r>
      <w:proofErr w:type="spellStart"/>
      <w:r w:rsidRPr="000657CE">
        <w:rPr>
          <w:rFonts w:ascii="Times New Roman" w:eastAsia="Times New Roman" w:hAnsi="Times New Roman" w:cs="Times New Roman"/>
          <w:b/>
          <w:bCs/>
          <w:color w:val="231F20"/>
          <w:sz w:val="24"/>
          <w:szCs w:val="24"/>
          <w:lang w:eastAsia="ru-RU"/>
        </w:rPr>
        <w:t>капризками</w:t>
      </w:r>
      <w:proofErr w:type="spellEnd"/>
      <w:r w:rsidRPr="000657CE">
        <w:rPr>
          <w:rFonts w:ascii="Times New Roman" w:eastAsia="Times New Roman" w:hAnsi="Times New Roman" w:cs="Times New Roman"/>
          <w:color w:val="231F20"/>
          <w:sz w:val="24"/>
          <w:szCs w:val="24"/>
          <w:lang w:eastAsia="ru-RU"/>
        </w:rPr>
        <w:t> (для детей с 4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упрямства,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Дети встают полукругом, психолог показывает мешок и говорит: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Посмотрите, это не простой мешок - в нем собрались все детские капризы и упрямства. Иногда они вылезают из него и заставляют нас капризничать. Давайте прогоним капризы, чтобы они не портили нам настроение. Для этого нужно изо всех сил постучать кулаками по мешку.</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По окончании упражнения психолог выясняет у детей, не осталось ли у них «</w:t>
      </w:r>
      <w:proofErr w:type="spellStart"/>
      <w:r w:rsidRPr="000657CE">
        <w:rPr>
          <w:rFonts w:ascii="Times New Roman" w:eastAsia="Times New Roman" w:hAnsi="Times New Roman" w:cs="Times New Roman"/>
          <w:color w:val="231F20"/>
          <w:sz w:val="24"/>
          <w:szCs w:val="24"/>
          <w:lang w:eastAsia="ru-RU"/>
        </w:rPr>
        <w:t>капризок</w:t>
      </w:r>
      <w:proofErr w:type="spellEnd"/>
      <w:r w:rsidRPr="000657CE">
        <w:rPr>
          <w:rFonts w:ascii="Times New Roman" w:eastAsia="Times New Roman" w:hAnsi="Times New Roman" w:cs="Times New Roman"/>
          <w:color w:val="231F20"/>
          <w:sz w:val="24"/>
          <w:szCs w:val="24"/>
          <w:lang w:eastAsia="ru-RU"/>
        </w:rPr>
        <w:t>» и «</w:t>
      </w:r>
      <w:proofErr w:type="spellStart"/>
      <w:r w:rsidRPr="000657CE">
        <w:rPr>
          <w:rFonts w:ascii="Times New Roman" w:eastAsia="Times New Roman" w:hAnsi="Times New Roman" w:cs="Times New Roman"/>
          <w:color w:val="231F20"/>
          <w:sz w:val="24"/>
          <w:szCs w:val="24"/>
          <w:lang w:eastAsia="ru-RU"/>
        </w:rPr>
        <w:t>упрямок</w:t>
      </w:r>
      <w:proofErr w:type="spellEnd"/>
      <w:r w:rsidRPr="000657CE">
        <w:rPr>
          <w:rFonts w:ascii="Times New Roman" w:eastAsia="Times New Roman" w:hAnsi="Times New Roman" w:cs="Times New Roman"/>
          <w:color w:val="231F20"/>
          <w:sz w:val="24"/>
          <w:szCs w:val="24"/>
          <w:lang w:eastAsia="ru-RU"/>
        </w:rPr>
        <w:t>».</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Капризуля </w:t>
      </w:r>
      <w:r w:rsidRPr="000657CE">
        <w:rPr>
          <w:rFonts w:ascii="Times New Roman" w:eastAsia="Times New Roman" w:hAnsi="Times New Roman" w:cs="Times New Roman"/>
          <w:color w:val="231F20"/>
          <w:sz w:val="24"/>
          <w:szCs w:val="24"/>
          <w:lang w:eastAsia="ru-RU"/>
        </w:rPr>
        <w:t>(для детей с 4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коррекция упрямства, капризности</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Выбирается Капризуля, он встает в центр круга. Его просят хныкать громче, а остальные должны его успокаивать. Детям можно подсказывать, как лучше ее успокоить. Затем выбирается другой ребенок на роль Капризули.</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По окончании игры выясняют у каждого ребенка, что понравилось больше - капризничать или успокаивать, и почему. Упражнение можно проводить в парах. Тогда один участник – Капризуля, а другой его успокаивает.</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Злые мыльные пузыри </w:t>
      </w:r>
      <w:r w:rsidRPr="000657CE">
        <w:rPr>
          <w:rFonts w:ascii="Times New Roman" w:eastAsia="Times New Roman" w:hAnsi="Times New Roman" w:cs="Times New Roman"/>
          <w:color w:val="231F20"/>
          <w:sz w:val="24"/>
          <w:szCs w:val="24"/>
          <w:lang w:eastAsia="ru-RU"/>
        </w:rPr>
        <w:t>(для детей с 4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учить контролировать гнев с помощью одной из дыхательных техник</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Детей просят назвать ситу</w:t>
      </w:r>
      <w:r>
        <w:rPr>
          <w:rFonts w:ascii="Times New Roman" w:eastAsia="Times New Roman" w:hAnsi="Times New Roman" w:cs="Times New Roman"/>
          <w:color w:val="231F20"/>
          <w:sz w:val="24"/>
          <w:szCs w:val="24"/>
          <w:lang w:eastAsia="ru-RU"/>
        </w:rPr>
        <w:t>ации, когда они злятся на кого-</w:t>
      </w:r>
      <w:r w:rsidRPr="000657CE">
        <w:rPr>
          <w:rFonts w:ascii="Times New Roman" w:eastAsia="Times New Roman" w:hAnsi="Times New Roman" w:cs="Times New Roman"/>
          <w:color w:val="231F20"/>
          <w:sz w:val="24"/>
          <w:szCs w:val="24"/>
          <w:lang w:eastAsia="ru-RU"/>
        </w:rPr>
        <w:t xml:space="preserve"> </w:t>
      </w:r>
      <w:proofErr w:type="spellStart"/>
      <w:r w:rsidRPr="000657CE">
        <w:rPr>
          <w:rFonts w:ascii="Times New Roman" w:eastAsia="Times New Roman" w:hAnsi="Times New Roman" w:cs="Times New Roman"/>
          <w:color w:val="231F20"/>
          <w:sz w:val="24"/>
          <w:szCs w:val="24"/>
          <w:lang w:eastAsia="ru-RU"/>
        </w:rPr>
        <w:t>нибудь</w:t>
      </w:r>
      <w:proofErr w:type="spellEnd"/>
      <w:r w:rsidRPr="000657CE">
        <w:rPr>
          <w:rFonts w:ascii="Times New Roman" w:eastAsia="Times New Roman" w:hAnsi="Times New Roman" w:cs="Times New Roman"/>
          <w:color w:val="231F20"/>
          <w:sz w:val="24"/>
          <w:szCs w:val="24"/>
          <w:lang w:eastAsia="ru-RU"/>
        </w:rPr>
        <w:t>.</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lastRenderedPageBreak/>
        <w:t>«Сейчас я научу вас, как справляться со своей злостью. Закройте глаза и представьте, что у вас в руках трубочка для мыльных пузырей</w:t>
      </w:r>
      <w:proofErr w:type="gramStart"/>
      <w:r w:rsidRPr="000657CE">
        <w:rPr>
          <w:rFonts w:ascii="Times New Roman" w:eastAsia="Times New Roman" w:hAnsi="Times New Roman" w:cs="Times New Roman"/>
          <w:color w:val="231F20"/>
          <w:sz w:val="24"/>
          <w:szCs w:val="24"/>
          <w:lang w:eastAsia="ru-RU"/>
        </w:rPr>
        <w:t>.</w:t>
      </w:r>
      <w:proofErr w:type="gramEnd"/>
      <w:r w:rsidRPr="000657CE">
        <w:rPr>
          <w:rFonts w:ascii="Times New Roman" w:eastAsia="Times New Roman" w:hAnsi="Times New Roman" w:cs="Times New Roman"/>
          <w:color w:val="231F20"/>
          <w:sz w:val="24"/>
          <w:szCs w:val="24"/>
          <w:lang w:eastAsia="ru-RU"/>
        </w:rPr>
        <w:t xml:space="preserve"> (</w:t>
      </w:r>
      <w:proofErr w:type="gramStart"/>
      <w:r w:rsidRPr="000657CE">
        <w:rPr>
          <w:rFonts w:ascii="Times New Roman" w:eastAsia="Times New Roman" w:hAnsi="Times New Roman" w:cs="Times New Roman"/>
          <w:color w:val="231F20"/>
          <w:sz w:val="24"/>
          <w:szCs w:val="24"/>
          <w:lang w:eastAsia="ru-RU"/>
        </w:rPr>
        <w:t>д</w:t>
      </w:r>
      <w:proofErr w:type="gramEnd"/>
      <w:r w:rsidRPr="000657CE">
        <w:rPr>
          <w:rFonts w:ascii="Times New Roman" w:eastAsia="Times New Roman" w:hAnsi="Times New Roman" w:cs="Times New Roman"/>
          <w:color w:val="231F20"/>
          <w:sz w:val="24"/>
          <w:szCs w:val="24"/>
          <w:lang w:eastAsia="ru-RU"/>
        </w:rPr>
        <w:t xml:space="preserve">ети поносят к губам ладони, имитируя соломинку). </w:t>
      </w:r>
      <w:proofErr w:type="spellStart"/>
      <w:proofErr w:type="gramStart"/>
      <w:r w:rsidRPr="000657CE">
        <w:rPr>
          <w:rFonts w:ascii="Times New Roman" w:eastAsia="Times New Roman" w:hAnsi="Times New Roman" w:cs="Times New Roman"/>
          <w:color w:val="231F20"/>
          <w:sz w:val="24"/>
          <w:szCs w:val="24"/>
          <w:lang w:eastAsia="ru-RU"/>
        </w:rPr>
        <w:t>Мед-ленно</w:t>
      </w:r>
      <w:proofErr w:type="spellEnd"/>
      <w:proofErr w:type="gramEnd"/>
      <w:r w:rsidRPr="000657CE">
        <w:rPr>
          <w:rFonts w:ascii="Times New Roman" w:eastAsia="Times New Roman" w:hAnsi="Times New Roman" w:cs="Times New Roman"/>
          <w:color w:val="231F20"/>
          <w:sz w:val="24"/>
          <w:szCs w:val="24"/>
          <w:lang w:eastAsia="ru-RU"/>
        </w:rPr>
        <w:t xml:space="preserve"> выдыхайте, чтобы образовался мыльный пузырь, который наполнен злостью. Сделайте большой злой пузырь. Вот он образовался и полетел вверх, выше и выше. Он становится меньше и меньше и вот совсем исчез. Теперь сделайте другой злой пузырь и подождите </w:t>
      </w:r>
      <w:proofErr w:type="gramStart"/>
      <w:r w:rsidRPr="000657CE">
        <w:rPr>
          <w:rFonts w:ascii="Times New Roman" w:eastAsia="Times New Roman" w:hAnsi="Times New Roman" w:cs="Times New Roman"/>
          <w:color w:val="231F20"/>
          <w:sz w:val="24"/>
          <w:szCs w:val="24"/>
          <w:lang w:eastAsia="ru-RU"/>
        </w:rPr>
        <w:t>пока</w:t>
      </w:r>
      <w:proofErr w:type="gramEnd"/>
      <w:r w:rsidRPr="000657CE">
        <w:rPr>
          <w:rFonts w:ascii="Times New Roman" w:eastAsia="Times New Roman" w:hAnsi="Times New Roman" w:cs="Times New Roman"/>
          <w:color w:val="231F20"/>
          <w:sz w:val="24"/>
          <w:szCs w:val="24"/>
          <w:lang w:eastAsia="ru-RU"/>
        </w:rPr>
        <w:t xml:space="preserve"> но исчезнет или лопнет. Пускайте пузыри до тех пор, пока вся злость не выйдет из вашего тела. Затем можно открыть глаза». </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Дети открывают глаза: «А теперь подул прохладный ветерок и унес остатки всех злых пузырей, которые были у нас в группе».</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Уходи, злость, уходи! </w:t>
      </w:r>
      <w:r w:rsidRPr="000657CE">
        <w:rPr>
          <w:rFonts w:ascii="Times New Roman" w:eastAsia="Times New Roman" w:hAnsi="Times New Roman" w:cs="Times New Roman"/>
          <w:color w:val="231F20"/>
          <w:sz w:val="24"/>
          <w:szCs w:val="24"/>
          <w:lang w:eastAsia="ru-RU"/>
        </w:rPr>
        <w:t>(для детей с 4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proofErr w:type="gramStart"/>
      <w:r w:rsidRPr="000657CE">
        <w:rPr>
          <w:rFonts w:ascii="Times New Roman" w:eastAsia="Times New Roman" w:hAnsi="Times New Roman" w:cs="Times New Roman"/>
          <w:color w:val="231F20"/>
          <w:sz w:val="24"/>
          <w:szCs w:val="24"/>
          <w:lang w:eastAsia="ru-RU"/>
        </w:rPr>
        <w:t>Играющие</w:t>
      </w:r>
      <w:proofErr w:type="gramEnd"/>
      <w:r w:rsidRPr="000657CE">
        <w:rPr>
          <w:rFonts w:ascii="Times New Roman" w:eastAsia="Times New Roman" w:hAnsi="Times New Roman" w:cs="Times New Roman"/>
          <w:color w:val="231F20"/>
          <w:sz w:val="24"/>
          <w:szCs w:val="24"/>
          <w:lang w:eastAsia="ru-RU"/>
        </w:rPr>
        <w:t xml:space="preserve"> ложатся на ковер по кругу. Между ними подушки. Закрыв глаза, они начинают со всей силой бить ногами по полу, а руками по подушкам с громким криком «Уходи, злость, уходи!» Упражнение продолжается 3 минуты, затем участники по команде взрослого ложатся в позу «</w:t>
      </w:r>
      <w:proofErr w:type="spellStart"/>
      <w:proofErr w:type="gramStart"/>
      <w:r w:rsidRPr="000657CE">
        <w:rPr>
          <w:rFonts w:ascii="Times New Roman" w:eastAsia="Times New Roman" w:hAnsi="Times New Roman" w:cs="Times New Roman"/>
          <w:color w:val="231F20"/>
          <w:sz w:val="24"/>
          <w:szCs w:val="24"/>
          <w:lang w:eastAsia="ru-RU"/>
        </w:rPr>
        <w:t>звез-ды</w:t>
      </w:r>
      <w:proofErr w:type="spellEnd"/>
      <w:proofErr w:type="gramEnd"/>
      <w:r w:rsidRPr="000657CE">
        <w:rPr>
          <w:rFonts w:ascii="Times New Roman" w:eastAsia="Times New Roman" w:hAnsi="Times New Roman" w:cs="Times New Roman"/>
          <w:color w:val="231F20"/>
          <w:sz w:val="24"/>
          <w:szCs w:val="24"/>
          <w:lang w:eastAsia="ru-RU"/>
        </w:rPr>
        <w:t>», широко раздвинув ноги и руки, и спокойно лежат, слушая музыку 3 минуты. Следите, чтобы ударяя руками по подушке, дети не попадали очень часто по рукам соседа. Отдельные попадания полезны.</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Выбиваем пыль </w:t>
      </w:r>
      <w:r w:rsidRPr="000657CE">
        <w:rPr>
          <w:rFonts w:ascii="Times New Roman" w:eastAsia="Times New Roman" w:hAnsi="Times New Roman" w:cs="Times New Roman"/>
          <w:color w:val="231F20"/>
          <w:sz w:val="24"/>
          <w:szCs w:val="24"/>
          <w:lang w:eastAsia="ru-RU"/>
        </w:rPr>
        <w:t>(для детей с 4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Каждому участнику достается «пыльная» подушка. Он должен, усердно колотя руками, хорошенько ее «почистить». Подушка может быть одна и перекидываться по кругу. Кому досталась подушка, тот и колотит, затем кидает ее другому.</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Нарисуй свой страх, победи его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Цель:  коррекция страхов, </w:t>
      </w:r>
      <w:proofErr w:type="spellStart"/>
      <w:r w:rsidRPr="000657CE">
        <w:rPr>
          <w:rFonts w:ascii="Times New Roman" w:eastAsia="Times New Roman" w:hAnsi="Times New Roman" w:cs="Times New Roman"/>
          <w:color w:val="231F20"/>
          <w:sz w:val="24"/>
          <w:szCs w:val="24"/>
          <w:lang w:eastAsia="ru-RU"/>
        </w:rPr>
        <w:t>отреагирование</w:t>
      </w:r>
      <w:proofErr w:type="spellEnd"/>
      <w:r w:rsidRPr="000657CE">
        <w:rPr>
          <w:rFonts w:ascii="Times New Roman" w:eastAsia="Times New Roman" w:hAnsi="Times New Roman" w:cs="Times New Roman"/>
          <w:color w:val="231F20"/>
          <w:sz w:val="24"/>
          <w:szCs w:val="24"/>
          <w:lang w:eastAsia="ru-RU"/>
        </w:rPr>
        <w:t xml:space="preserve"> через изобразительную деятельность. Диагностика «базового страха».</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Ребенку предлагают нарисовать то, чего он боится. Необходим большой лист бумаги, карандаши или краски. После рисования еще раз поговорите, чего же он конкретно боится. Затем возьмите ножницы и попросите ребенка разрезать «страх» на мелкие кусочки, а мелкие – еще на более мелкие, помогите ребенку в этом. Когда «страх» рассыплется на крошечные кусочки, покажите ребенку, что теперь его собрать невозможно. Заверните эти мелкие кусочки в большую бумагу, подойдите к мусорному ведру и выкиньте туда, затем с ребенком сходите и выбросите весь мусор – он вам не нужен, его увезут и сожгут, а вместе с мусором сожгут и «страх», и больше его никогда не будет. </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Повторите упражнение через 1– 2 недели. Посмотрите, что изменилось в изображении страха (цвет, сюжет, композиция).</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Закрытая дверь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упрямства,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Дети делятся на пары, садятся «по-турецки» напротив друг друга, упираясь ладошками в ладошки напарника.</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 Один из вас - железная, крепкая, неподвижная дверь. Держите свои </w:t>
      </w:r>
      <w:proofErr w:type="spellStart"/>
      <w:r w:rsidRPr="000657CE">
        <w:rPr>
          <w:rFonts w:ascii="Times New Roman" w:eastAsia="Times New Roman" w:hAnsi="Times New Roman" w:cs="Times New Roman"/>
          <w:color w:val="231F20"/>
          <w:sz w:val="24"/>
          <w:szCs w:val="24"/>
          <w:lang w:eastAsia="ru-RU"/>
        </w:rPr>
        <w:t>ладош¬ки</w:t>
      </w:r>
      <w:proofErr w:type="spellEnd"/>
      <w:r w:rsidRPr="000657CE">
        <w:rPr>
          <w:rFonts w:ascii="Times New Roman" w:eastAsia="Times New Roman" w:hAnsi="Times New Roman" w:cs="Times New Roman"/>
          <w:color w:val="231F20"/>
          <w:sz w:val="24"/>
          <w:szCs w:val="24"/>
          <w:lang w:eastAsia="ru-RU"/>
        </w:rPr>
        <w:t xml:space="preserve"> очень крепко. А ваш напарник должен сильно давить на «дверь», пытаясь ее открыть. Игра начинается на счет «три», а заканчивается по сигналу «стоп». Внимание! Раз-два-три!..</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Через минуту дети меняются ролями. По окончании упражнения выясняют у детей, что понравилось больше - быть «дверью» или «открывать» ее.</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Плоды одного дерева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коррекция страхов, повышение уверенности в себе</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Детям показывают бутафорское дерево, на котором созрели черные и желтые плоды. Плоды черного цвета - наши страхи, а желтые плоды - наши смелые поступки.</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Каждому ребенку предлагается сорвать один черный плод и рассказать, чего он боится или боялся раньше, или чего когда-то испугался. Затем сорвать желтый плод и рассказать о своем смелом </w:t>
      </w:r>
      <w:r w:rsidRPr="000657CE">
        <w:rPr>
          <w:rFonts w:ascii="Times New Roman" w:eastAsia="Times New Roman" w:hAnsi="Times New Roman" w:cs="Times New Roman"/>
          <w:color w:val="231F20"/>
          <w:sz w:val="24"/>
          <w:szCs w:val="24"/>
          <w:lang w:eastAsia="ru-RU"/>
        </w:rPr>
        <w:lastRenderedPageBreak/>
        <w:t>поступке или о том, чего он не боится. Психолог первым срывает «плоды»: «Однажды я испугалась ... Зато я не боюсь ...»</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Теплый круг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Дети стоят в кругу, у взрослого – мяч.</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«На земле есть много интересных и необычных мест, где нам хотелось бы побывать. Но у каждого из нас есть такое место, где мы чувствуем себя комфортно и комфортно. Вспомните эти места…»</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Мяч передается по кругу. </w:t>
      </w:r>
      <w:proofErr w:type="gramStart"/>
      <w:r w:rsidRPr="000657CE">
        <w:rPr>
          <w:rFonts w:ascii="Times New Roman" w:eastAsia="Times New Roman" w:hAnsi="Times New Roman" w:cs="Times New Roman"/>
          <w:color w:val="231F20"/>
          <w:sz w:val="24"/>
          <w:szCs w:val="24"/>
          <w:lang w:eastAsia="ru-RU"/>
        </w:rPr>
        <w:t>Тот</w:t>
      </w:r>
      <w:proofErr w:type="gramEnd"/>
      <w:r w:rsidRPr="000657CE">
        <w:rPr>
          <w:rFonts w:ascii="Times New Roman" w:eastAsia="Times New Roman" w:hAnsi="Times New Roman" w:cs="Times New Roman"/>
          <w:color w:val="231F20"/>
          <w:sz w:val="24"/>
          <w:szCs w:val="24"/>
          <w:lang w:eastAsia="ru-RU"/>
        </w:rPr>
        <w:t xml:space="preserve"> у кого мяч, говорит: «Я </w:t>
      </w:r>
      <w:proofErr w:type="gramStart"/>
      <w:r w:rsidRPr="000657CE">
        <w:rPr>
          <w:rFonts w:ascii="Times New Roman" w:eastAsia="Times New Roman" w:hAnsi="Times New Roman" w:cs="Times New Roman"/>
          <w:color w:val="231F20"/>
          <w:sz w:val="24"/>
          <w:szCs w:val="24"/>
          <w:lang w:eastAsia="ru-RU"/>
        </w:rPr>
        <w:t>чувствую</w:t>
      </w:r>
      <w:proofErr w:type="gramEnd"/>
      <w:r w:rsidRPr="000657CE">
        <w:rPr>
          <w:rFonts w:ascii="Times New Roman" w:eastAsia="Times New Roman" w:hAnsi="Times New Roman" w:cs="Times New Roman"/>
          <w:color w:val="231F20"/>
          <w:sz w:val="24"/>
          <w:szCs w:val="24"/>
          <w:lang w:eastAsia="ru-RU"/>
        </w:rPr>
        <w:t xml:space="preserve"> сея хорошо… (дома, у бабушки, в детском саду и т.п.)»</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По окончанию детям задают вопросы: «Трудно ли было вспомнить любимое место? Почему? Может ли у одного человека быть несколько любимых мест?»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Детям можно предложить найти в комнате комфортное для себя место и посидеть в нем в любой позе 1 минуту.</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proofErr w:type="spellStart"/>
      <w:r w:rsidRPr="000657CE">
        <w:rPr>
          <w:rFonts w:ascii="Times New Roman" w:eastAsia="Times New Roman" w:hAnsi="Times New Roman" w:cs="Times New Roman"/>
          <w:b/>
          <w:bCs/>
          <w:color w:val="231F20"/>
          <w:sz w:val="24"/>
          <w:szCs w:val="24"/>
          <w:lang w:eastAsia="ru-RU"/>
        </w:rPr>
        <w:t>Несмеянки</w:t>
      </w:r>
      <w:proofErr w:type="spellEnd"/>
      <w:r w:rsidRPr="000657CE">
        <w:rPr>
          <w:rFonts w:ascii="Times New Roman" w:eastAsia="Times New Roman" w:hAnsi="Times New Roman" w:cs="Times New Roman"/>
          <w:b/>
          <w:bCs/>
          <w:color w:val="231F20"/>
          <w:sz w:val="24"/>
          <w:szCs w:val="24"/>
          <w:lang w:eastAsia="ru-RU"/>
        </w:rPr>
        <w:t>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застенчивости, упрямства, развитие произвольности</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Детям рассказывают историю о государстве </w:t>
      </w:r>
      <w:proofErr w:type="spellStart"/>
      <w:r w:rsidRPr="000657CE">
        <w:rPr>
          <w:rFonts w:ascii="Times New Roman" w:eastAsia="Times New Roman" w:hAnsi="Times New Roman" w:cs="Times New Roman"/>
          <w:color w:val="231F20"/>
          <w:sz w:val="24"/>
          <w:szCs w:val="24"/>
          <w:lang w:eastAsia="ru-RU"/>
        </w:rPr>
        <w:t>Несмиянок</w:t>
      </w:r>
      <w:proofErr w:type="spellEnd"/>
      <w:r w:rsidRPr="000657CE">
        <w:rPr>
          <w:rFonts w:ascii="Times New Roman" w:eastAsia="Times New Roman" w:hAnsi="Times New Roman" w:cs="Times New Roman"/>
          <w:color w:val="231F20"/>
          <w:sz w:val="24"/>
          <w:szCs w:val="24"/>
          <w:lang w:eastAsia="ru-RU"/>
        </w:rPr>
        <w:t xml:space="preserve"> и о Клоуне, который решил их рассмешить. Выбирается Клоун, ему надевают колпак и нос – он должен постараться рассмешить </w:t>
      </w:r>
      <w:proofErr w:type="spellStart"/>
      <w:r w:rsidRPr="000657CE">
        <w:rPr>
          <w:rFonts w:ascii="Times New Roman" w:eastAsia="Times New Roman" w:hAnsi="Times New Roman" w:cs="Times New Roman"/>
          <w:color w:val="231F20"/>
          <w:sz w:val="24"/>
          <w:szCs w:val="24"/>
          <w:lang w:eastAsia="ru-RU"/>
        </w:rPr>
        <w:t>Несмиянок</w:t>
      </w:r>
      <w:proofErr w:type="spellEnd"/>
      <w:r w:rsidRPr="000657CE">
        <w:rPr>
          <w:rFonts w:ascii="Times New Roman" w:eastAsia="Times New Roman" w:hAnsi="Times New Roman" w:cs="Times New Roman"/>
          <w:color w:val="231F20"/>
          <w:sz w:val="24"/>
          <w:szCs w:val="24"/>
          <w:lang w:eastAsia="ru-RU"/>
        </w:rPr>
        <w:t xml:space="preserve">. Остальные дети – </w:t>
      </w:r>
      <w:proofErr w:type="spellStart"/>
      <w:r w:rsidRPr="000657CE">
        <w:rPr>
          <w:rFonts w:ascii="Times New Roman" w:eastAsia="Times New Roman" w:hAnsi="Times New Roman" w:cs="Times New Roman"/>
          <w:color w:val="231F20"/>
          <w:sz w:val="24"/>
          <w:szCs w:val="24"/>
          <w:lang w:eastAsia="ru-RU"/>
        </w:rPr>
        <w:t>Несмиянки</w:t>
      </w:r>
      <w:proofErr w:type="spellEnd"/>
      <w:r w:rsidRPr="000657CE">
        <w:rPr>
          <w:rFonts w:ascii="Times New Roman" w:eastAsia="Times New Roman" w:hAnsi="Times New Roman" w:cs="Times New Roman"/>
          <w:color w:val="231F20"/>
          <w:sz w:val="24"/>
          <w:szCs w:val="24"/>
          <w:lang w:eastAsia="ru-RU"/>
        </w:rPr>
        <w:t xml:space="preserve"> – должны постараться не улыбнуться и не засмеяться.</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Через некоторое время водящий меняется, игра возобновляется. По окончании игры выясняют у детей, что было труднее - рассмешить или же самим не рассмеяться.</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Злые собаки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коррекция агрессивности, застенчивости, формирование уверенности, смелости</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Дети делятся на две группы: одни будут изображать злых собак, другие – испуганных детей. Посередине определяют границу «забора» стульями. Детям объясняют, что за забором - злые собаки. Они громко лают, бросаются на забор, хотят напугать детей... Детям очень страшно! </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Дети выполняют задание, затем меняются ролями. По окончании игры выясняют, что чувствовал каждый ребенок, когда на него лаяли «собаки», и что он ощущал в роли «злой собаки».</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Маленькое привидение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научить выплескивать гнев в приемлемой форме</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Дети сидят на стульях. Взрослый говорит: «Сейчас мы будем изображать маленьких добрых привидений. Нам захотелось немного </w:t>
      </w:r>
      <w:proofErr w:type="spellStart"/>
      <w:proofErr w:type="gramStart"/>
      <w:r w:rsidRPr="000657CE">
        <w:rPr>
          <w:rFonts w:ascii="Times New Roman" w:eastAsia="Times New Roman" w:hAnsi="Times New Roman" w:cs="Times New Roman"/>
          <w:color w:val="231F20"/>
          <w:sz w:val="24"/>
          <w:szCs w:val="24"/>
          <w:lang w:eastAsia="ru-RU"/>
        </w:rPr>
        <w:t>похулиганить</w:t>
      </w:r>
      <w:proofErr w:type="spellEnd"/>
      <w:proofErr w:type="gramEnd"/>
      <w:r w:rsidRPr="000657CE">
        <w:rPr>
          <w:rFonts w:ascii="Times New Roman" w:eastAsia="Times New Roman" w:hAnsi="Times New Roman" w:cs="Times New Roman"/>
          <w:color w:val="231F20"/>
          <w:sz w:val="24"/>
          <w:szCs w:val="24"/>
          <w:lang w:eastAsia="ru-RU"/>
        </w:rPr>
        <w:t xml:space="preserve"> и попугать друг друга. По моему хлопку вы будете делать вот так (приподнять согнутые в локтях руки, пальцы растопырены) и произносить страшным голосом: «У-У-У» Если я тихо хлопаю, то вы тихо говорите «У», а если я громко хлопаю – вы громко пугаете. Но помните, вы добрые привидения и хотите только слегка пошутить» В конце игры взрослый говорит: «Молодцы! Пошутили – и хватит. Давайте снова станем детьми»</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Король и слуги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застенчивости, эгоцентризма, повышение уверенности в себе, развитие умения различать разные эмоциональные состояния</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Среди детей выбирается король (королева), который отдает приказы и распоряжения. Ему предоставляют трон и корону. Остальные дети – слуги – выполняют распоряжения короля. Если король сидит с серьезным лицом, все с серьезными лицами маршируют. Если король улыбается, все улыбаются и машут ему рукой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По окончании игры детям предлагается обсудить, что они чувствовали, будучи королем и слугой, какая роль понравилась больше, легко ли было выполнять приказы короля, кто был добрым королем, а кто злым и т.д.</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В роли короля (королевы) должен побывать каждый ребенок. В зависимости от количества участников в группе, в роли короля и королевы одновременно могут выступать двое детей. Время «правления» лучше установить с помощью песочных часов.</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Два барана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упрямства,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lastRenderedPageBreak/>
        <w:t>«Рано-рано два барана повстречались на мосту». Игроки разбиваются на пары. Широко расставив ноги, склонив вперед туловище, упираются ладонями и лбами друг в друга. Задача – противостоять друг другу, не сдвигаясь с места. Кто сдвинулся - проиграл. Можно издавать звуки «</w:t>
      </w:r>
      <w:proofErr w:type="spellStart"/>
      <w:r w:rsidRPr="000657CE">
        <w:rPr>
          <w:rFonts w:ascii="Times New Roman" w:eastAsia="Times New Roman" w:hAnsi="Times New Roman" w:cs="Times New Roman"/>
          <w:color w:val="231F20"/>
          <w:sz w:val="24"/>
          <w:szCs w:val="24"/>
          <w:lang w:eastAsia="ru-RU"/>
        </w:rPr>
        <w:t>Бе</w:t>
      </w:r>
      <w:proofErr w:type="spellEnd"/>
      <w:r w:rsidRPr="000657CE">
        <w:rPr>
          <w:rFonts w:ascii="Times New Roman" w:eastAsia="Times New Roman" w:hAnsi="Times New Roman" w:cs="Times New Roman"/>
          <w:color w:val="231F20"/>
          <w:sz w:val="24"/>
          <w:szCs w:val="24"/>
          <w:lang w:eastAsia="ru-RU"/>
        </w:rPr>
        <w:t>». Следите, чтобы «бараны» не расшибли себе лбы.</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Ругаемся овощами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вербальной агрессии,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Предложите детям поругаться, но не плохими словами, а овощами: </w:t>
      </w:r>
      <w:proofErr w:type="gramStart"/>
      <w:r w:rsidRPr="000657CE">
        <w:rPr>
          <w:rFonts w:ascii="Times New Roman" w:eastAsia="Times New Roman" w:hAnsi="Times New Roman" w:cs="Times New Roman"/>
          <w:color w:val="231F20"/>
          <w:sz w:val="24"/>
          <w:szCs w:val="24"/>
          <w:lang w:eastAsia="ru-RU"/>
        </w:rPr>
        <w:t>«Ты – огурец», «А ты – редиска», «Ты – морковка», «А ты – тыква» и т.д.</w:t>
      </w:r>
      <w:proofErr w:type="gramEnd"/>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Подушечные бои </w:t>
      </w:r>
      <w:r w:rsidRPr="000657CE">
        <w:rPr>
          <w:rFonts w:ascii="Times New Roman" w:eastAsia="Times New Roman" w:hAnsi="Times New Roman" w:cs="Times New Roman"/>
          <w:color w:val="231F20"/>
          <w:sz w:val="24"/>
          <w:szCs w:val="24"/>
          <w:lang w:eastAsia="ru-RU"/>
        </w:rPr>
        <w:t>(для детей с 5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 xml:space="preserve">Для игры необходимы маленькие подушки. Играющие кидают друг в друга подушками, издавая победные кличи, колотят друг друга ими, стараясь попадать по различным частям тела. Сюжетом игры может быть «Сражение двух племен» или «Вот тебе </w:t>
      </w:r>
      <w:proofErr w:type="gramStart"/>
      <w:r w:rsidRPr="000657CE">
        <w:rPr>
          <w:rFonts w:ascii="Times New Roman" w:eastAsia="Times New Roman" w:hAnsi="Times New Roman" w:cs="Times New Roman"/>
          <w:color w:val="231F20"/>
          <w:sz w:val="24"/>
          <w:szCs w:val="24"/>
          <w:lang w:eastAsia="ru-RU"/>
        </w:rPr>
        <w:t>за</w:t>
      </w:r>
      <w:proofErr w:type="gramEnd"/>
      <w:r w:rsidRPr="000657CE">
        <w:rPr>
          <w:rFonts w:ascii="Times New Roman" w:eastAsia="Times New Roman" w:hAnsi="Times New Roman" w:cs="Times New Roman"/>
          <w:color w:val="231F20"/>
          <w:sz w:val="24"/>
          <w:szCs w:val="24"/>
          <w:lang w:eastAsia="ru-RU"/>
        </w:rPr>
        <w:t>...». Игры начинает взрослый, как бы давая разрешение на подобные действия, снимая запрет на агрессию.</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Страшные маски </w:t>
      </w:r>
      <w:r w:rsidRPr="000657CE">
        <w:rPr>
          <w:rFonts w:ascii="Times New Roman" w:eastAsia="Times New Roman" w:hAnsi="Times New Roman" w:cs="Times New Roman"/>
          <w:color w:val="231F20"/>
          <w:sz w:val="24"/>
          <w:szCs w:val="24"/>
          <w:lang w:eastAsia="ru-RU"/>
        </w:rPr>
        <w:t>(для детей с 6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коррекция страхов</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Минимальное количество участников – 2, но чем больше, тем интереснее и полезнее игра. Необходимы краски и бумага, липкая лента. На бумаге рисуются страшные маски, затем каждый участник примеряет себе любую, остается в ней какое-то время, можно потанцевать «дикие» танцы, побегать, погоняться друг за другом. Затем происходит ритуал снятия масок, все берутся за руки, улыбаются друг другу, можно плавно потанцевать.</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Сказка о страхе</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коррекция страхов.</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Приготовить бумагу и карандаши. Психолог рассказывает сказку: «Жил – был Страх. Все его боялись, и никто не хотел с ним играть. Грустно и скучно стало страху одному, и решил он пойти поискать себе друзей, но никого не нашел, потому что все его боялись и прятались от него…». Давайте нарисуем Страх. Какой он?</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Дети рисуют Страх, показывают его друг другу и рассказывают о нем.</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Рыбаки и рыбка </w:t>
      </w:r>
      <w:r w:rsidRPr="000657CE">
        <w:rPr>
          <w:rFonts w:ascii="Times New Roman" w:eastAsia="Times New Roman" w:hAnsi="Times New Roman" w:cs="Times New Roman"/>
          <w:color w:val="231F20"/>
          <w:sz w:val="24"/>
          <w:szCs w:val="24"/>
          <w:lang w:eastAsia="ru-RU"/>
        </w:rPr>
        <w:t>(для детей с 6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Чем больше участников, тем игра интереснее и полезнее, но не менее 6. Два участника – рыбки. Остальные встают парами лицом друг к другу в две линии, берут друг друга за руки – это сеть. Рыбка хочет выбраться из сети, она знает, что это опасно, но впереди ее ждет свобода. Она должна проползти на животе под сцепленными руками, которые при этом усердно задевают ее по спине, слегка постукивают по ней, щекочут. Выползая из сети, рыбка ждет свою подругу, ползущую за ней, они берутся за руки и становятся сетью. Процесс смены ролей повторяется 2 – 3 раза. </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Предупреждение: Движения сети должны быть в меру агрессивными.</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proofErr w:type="spellStart"/>
      <w:r w:rsidRPr="000657CE">
        <w:rPr>
          <w:rFonts w:ascii="Times New Roman" w:eastAsia="Times New Roman" w:hAnsi="Times New Roman" w:cs="Times New Roman"/>
          <w:b/>
          <w:bCs/>
          <w:color w:val="231F20"/>
          <w:sz w:val="24"/>
          <w:szCs w:val="24"/>
          <w:lang w:eastAsia="ru-RU"/>
        </w:rPr>
        <w:t>Жужа</w:t>
      </w:r>
      <w:proofErr w:type="spellEnd"/>
      <w:r w:rsidRPr="000657CE">
        <w:rPr>
          <w:rFonts w:ascii="Times New Roman" w:eastAsia="Times New Roman" w:hAnsi="Times New Roman" w:cs="Times New Roman"/>
          <w:b/>
          <w:bCs/>
          <w:color w:val="231F20"/>
          <w:sz w:val="24"/>
          <w:szCs w:val="24"/>
          <w:lang w:eastAsia="ru-RU"/>
        </w:rPr>
        <w:t> </w:t>
      </w:r>
      <w:r w:rsidRPr="000657CE">
        <w:rPr>
          <w:rFonts w:ascii="Times New Roman" w:eastAsia="Times New Roman" w:hAnsi="Times New Roman" w:cs="Times New Roman"/>
          <w:color w:val="231F20"/>
          <w:sz w:val="24"/>
          <w:szCs w:val="24"/>
          <w:lang w:eastAsia="ru-RU"/>
        </w:rPr>
        <w:t>(для детей с 6 лет)</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снижение агрессии, ослабление негативных эмоций</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w:t>
      </w:r>
      <w:proofErr w:type="spellStart"/>
      <w:r w:rsidRPr="000657CE">
        <w:rPr>
          <w:rFonts w:ascii="Times New Roman" w:eastAsia="Times New Roman" w:hAnsi="Times New Roman" w:cs="Times New Roman"/>
          <w:color w:val="231F20"/>
          <w:sz w:val="24"/>
          <w:szCs w:val="24"/>
          <w:lang w:eastAsia="ru-RU"/>
        </w:rPr>
        <w:t>Жужа</w:t>
      </w:r>
      <w:proofErr w:type="spellEnd"/>
      <w:r w:rsidRPr="000657CE">
        <w:rPr>
          <w:rFonts w:ascii="Times New Roman" w:eastAsia="Times New Roman" w:hAnsi="Times New Roman" w:cs="Times New Roman"/>
          <w:color w:val="231F20"/>
          <w:sz w:val="24"/>
          <w:szCs w:val="24"/>
          <w:lang w:eastAsia="ru-RU"/>
        </w:rPr>
        <w:t>» сидит на стуле с полотенцем в руках. Все остальные бегают вокруг нее, строят рожицы, дразнят, дотрагиваются до нее, щекочут. «</w:t>
      </w:r>
      <w:proofErr w:type="spellStart"/>
      <w:r w:rsidRPr="000657CE">
        <w:rPr>
          <w:rFonts w:ascii="Times New Roman" w:eastAsia="Times New Roman" w:hAnsi="Times New Roman" w:cs="Times New Roman"/>
          <w:color w:val="231F20"/>
          <w:sz w:val="24"/>
          <w:szCs w:val="24"/>
          <w:lang w:eastAsia="ru-RU"/>
        </w:rPr>
        <w:t>Жужа</w:t>
      </w:r>
      <w:proofErr w:type="spellEnd"/>
      <w:r w:rsidRPr="000657CE">
        <w:rPr>
          <w:rFonts w:ascii="Times New Roman" w:eastAsia="Times New Roman" w:hAnsi="Times New Roman" w:cs="Times New Roman"/>
          <w:color w:val="231F20"/>
          <w:sz w:val="24"/>
          <w:szCs w:val="24"/>
          <w:lang w:eastAsia="ru-RU"/>
        </w:rPr>
        <w:t>» терпит, но когда ей все это надоедает, она вскакивает и начинает гоняться за «обидчиками» вокруг стула, стараясь отхлестать их полотенцем по спинам. Взрослый следит за формой выражения «дразнилок». Они не должны быть обидными и болезненными.</w:t>
      </w:r>
    </w:p>
    <w:p w:rsidR="000657CE" w:rsidRPr="000657CE" w:rsidRDefault="000657CE" w:rsidP="000657CE">
      <w:pPr>
        <w:spacing w:after="0"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b/>
          <w:bCs/>
          <w:color w:val="231F20"/>
          <w:sz w:val="24"/>
          <w:szCs w:val="24"/>
          <w:lang w:eastAsia="ru-RU"/>
        </w:rPr>
        <w:t>"Разговор с руками"</w:t>
      </w:r>
      <w:r w:rsidRPr="000657CE">
        <w:rPr>
          <w:rFonts w:ascii="Times New Roman" w:eastAsia="Times New Roman" w:hAnsi="Times New Roman" w:cs="Times New Roman"/>
          <w:color w:val="231F20"/>
          <w:sz w:val="24"/>
          <w:szCs w:val="24"/>
          <w:lang w:eastAsia="ru-RU"/>
        </w:rPr>
        <w:t> (Шевцова И.В.)</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Цель: научить детей контролировать свои действия, коррекция агрессии. </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Если ребенок подрался, что-то сломал или причинил кому-нибудь боль, можно предложить ему такую игру: обвести на листе бумаги силуэт ладоней. Затем предложите ему оживить ладошки — нарисовать им глазки, ротик, раскрасить цветными карандашами пальчики. </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lastRenderedPageBreak/>
        <w:t>После этого можно затеять беседу с руками. Спросите: "Кто вы, как вас зовут?", "Что вы любите делать?", "Чего не любите?", "Какие вы?". Если ребенок не подключается к разговору, проговорите диалог сами. При этом важно подчеркнуть, что руки хорошие, они многое умеют делать (перечислите, что именно), но иногда не слушаются своего хозяина. </w:t>
      </w:r>
    </w:p>
    <w:p w:rsidR="000657CE" w:rsidRPr="000657CE" w:rsidRDefault="000657CE" w:rsidP="000657CE">
      <w:pPr>
        <w:spacing w:before="75" w:after="75" w:line="240" w:lineRule="auto"/>
        <w:rPr>
          <w:rFonts w:ascii="Times New Roman" w:eastAsia="Times New Roman" w:hAnsi="Times New Roman" w:cs="Times New Roman"/>
          <w:color w:val="231F20"/>
          <w:sz w:val="24"/>
          <w:szCs w:val="24"/>
          <w:lang w:eastAsia="ru-RU"/>
        </w:rPr>
      </w:pPr>
      <w:r w:rsidRPr="000657CE">
        <w:rPr>
          <w:rFonts w:ascii="Times New Roman" w:eastAsia="Times New Roman" w:hAnsi="Times New Roman" w:cs="Times New Roman"/>
          <w:color w:val="231F20"/>
          <w:sz w:val="24"/>
          <w:szCs w:val="24"/>
          <w:lang w:eastAsia="ru-RU"/>
        </w:rPr>
        <w:t>Закончить игру нужно "заключением договора" между руками и их хозяином. Пусть руки пообещают, что в течение дня или 2-3 дней они постараются делать только хорошие дела: мастерить, здороваться, играть и не будут никого обижать. Если ребенок согласится на такие условия, то через заранее оговоренный промежуток времени необходимо снова поиграть в эту игру и заключить договор на более длительный срок, похвалив послушные руки и их хозяина. </w:t>
      </w:r>
    </w:p>
    <w:p w:rsidR="00537B25" w:rsidRPr="000657CE" w:rsidRDefault="000657CE" w:rsidP="000657CE">
      <w:pPr>
        <w:spacing w:line="240" w:lineRule="auto"/>
        <w:rPr>
          <w:rFonts w:ascii="Times New Roman" w:hAnsi="Times New Roman" w:cs="Times New Roman"/>
          <w:sz w:val="24"/>
          <w:szCs w:val="24"/>
        </w:rPr>
      </w:pPr>
    </w:p>
    <w:sectPr w:rsidR="00537B25" w:rsidRPr="000657CE" w:rsidSect="000657C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0657CE"/>
    <w:rsid w:val="000657CE"/>
    <w:rsid w:val="00363983"/>
    <w:rsid w:val="005E7EB4"/>
    <w:rsid w:val="009903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3D2"/>
  </w:style>
  <w:style w:type="paragraph" w:styleId="1">
    <w:name w:val="heading 1"/>
    <w:basedOn w:val="a"/>
    <w:link w:val="10"/>
    <w:uiPriority w:val="9"/>
    <w:qFormat/>
    <w:rsid w:val="000657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657CE"/>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0657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657CE"/>
    <w:rPr>
      <w:b/>
      <w:bCs/>
    </w:rPr>
  </w:style>
</w:styles>
</file>

<file path=word/webSettings.xml><?xml version="1.0" encoding="utf-8"?>
<w:webSettings xmlns:r="http://schemas.openxmlformats.org/officeDocument/2006/relationships" xmlns:w="http://schemas.openxmlformats.org/wordprocessingml/2006/main">
  <w:divs>
    <w:div w:id="312568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2141</Words>
  <Characters>12206</Characters>
  <Application>Microsoft Office Word</Application>
  <DocSecurity>0</DocSecurity>
  <Lines>101</Lines>
  <Paragraphs>28</Paragraphs>
  <ScaleCrop>false</ScaleCrop>
  <Company/>
  <LinksUpToDate>false</LinksUpToDate>
  <CharactersWithSpaces>14319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2026-01-11T04:58:00Z</dcterms:created>
  <dcterms:modified xsi:type="dcterms:W3CDTF">2026-01-11T05:00:00Z</dcterms:modified>
</cp:coreProperties>
</file>